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0001647280</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835"/>
        </w:trPr>
        <w:tc>
          <w:tcPr>
            <w:tcW w:w="7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7"/>
              </w:rPr>
              <w:t>Matador Resources Co</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001-35410</w:t>
            </w:r>
          </w:p>
        </w:tc>
      </w:tr>
      <w:tr>
        <w:trPr>
          <w:trHeight w:val="258"/>
        </w:trPr>
        <w:tc>
          <w:tcPr>
            <w:tcW w:w="30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8"/>
              </w:rPr>
              <w:t>5400 LBJ FREEWAY</w:t>
            </w:r>
          </w:p>
        </w:tc>
      </w:tr>
      <w:tr>
        <w:trPr>
          <w:trHeight w:val="243"/>
        </w:trPr>
        <w:tc>
          <w:tcPr>
            <w:tcW w:w="30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26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SUITE 1500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40" w:type="dxa"/>
            <w:vAlign w:val="bottom"/>
          </w:tcPr>
          <w:p>
            <w:pPr>
              <w:spacing w:after="0"/>
              <w:rPr>
                <w:sz w:val="21"/>
                <w:szCs w:val="21"/>
                <w:color w:val="auto"/>
              </w:rPr>
            </w:pPr>
          </w:p>
        </w:tc>
        <w:tc>
          <w:tcPr>
            <w:tcW w:w="326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DALLAS</w:t>
            </w:r>
          </w:p>
        </w:tc>
      </w:tr>
      <w:tr>
        <w:trPr>
          <w:trHeight w:val="243"/>
        </w:trPr>
        <w:tc>
          <w:tcPr>
            <w:tcW w:w="30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26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75240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9723715200</w:t>
            </w:r>
          </w:p>
        </w:tc>
      </w:tr>
      <w:tr>
        <w:trPr>
          <w:trHeight w:val="297"/>
        </w:trPr>
        <w:tc>
          <w:tcPr>
            <w:tcW w:w="7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Macalik Robert 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Edward Jones</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201 Progress Parkway</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Maryland Heights  MO</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63043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103927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5743006.02</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124249941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2"/>
          <w:szCs w:val="22"/>
          <w:b w:val="1"/>
          <w:bCs w:val="1"/>
          <w:color w:val="auto"/>
        </w:rPr>
        <w:t>Transaction</w:t>
      </w:r>
    </w:p>
    <w:p>
      <w:pPr>
        <w:spacing w:after="0" w:line="200" w:lineRule="exact"/>
        <w:rPr>
          <w:sz w:val="20"/>
          <w:szCs w:val="20"/>
          <w:color w:val="auto"/>
        </w:rPr>
      </w:pPr>
    </w:p>
    <w:p>
      <w:pPr>
        <w:spacing w:after="0" w:line="22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08/22/2017 Grant</w:t>
      </w:r>
    </w:p>
    <w:p>
      <w:pPr>
        <w:spacing w:after="0" w:line="28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06/16/2018 Grant</w:t>
      </w:r>
    </w:p>
    <w:p>
      <w:pPr>
        <w:spacing w:after="0" w:line="28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07/06/2018 Grant</w:t>
      </w:r>
    </w:p>
    <w:p>
      <w:pPr>
        <w:spacing w:after="0" w:line="28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08/22/2018 Grant</w:t>
      </w:r>
    </w:p>
    <w:p>
      <w:pPr>
        <w:spacing w:after="0" w:line="28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02/16/2019 Grant</w:t>
      </w:r>
    </w:p>
    <w:p>
      <w:pPr>
        <w:spacing w:after="0" w:line="28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02/16/2018 Grant</w:t>
      </w:r>
    </w:p>
    <w:p>
      <w:pPr>
        <w:spacing w:after="0" w:line="28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07/18/2019 Grant</w:t>
      </w:r>
    </w:p>
    <w:p>
      <w:pPr>
        <w:spacing w:after="0" w:line="28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08/22/2019 Grant</w:t>
      </w:r>
    </w:p>
    <w:p>
      <w:pPr>
        <w:spacing w:after="0" w:line="28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02/16/2020 Grant</w:t>
      </w:r>
    </w:p>
    <w:p>
      <w:pPr>
        <w:spacing w:after="0" w:line="28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02/16/2020 Grant</w:t>
      </w:r>
    </w:p>
    <w:p>
      <w:pPr>
        <w:spacing w:after="0" w:line="28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04/29/2000 Grant</w:t>
      </w:r>
    </w:p>
    <w:p>
      <w:pPr>
        <w:spacing w:after="0" w:line="28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07/06/2020 Grant</w:t>
      </w:r>
    </w:p>
    <w:p>
      <w:pPr>
        <w:spacing w:after="0" w:line="28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02/16/2021 Grant</w:t>
      </w:r>
    </w:p>
    <w:p>
      <w:pPr>
        <w:spacing w:after="0" w:line="28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04/29/2021 Grant</w:t>
      </w:r>
    </w:p>
    <w:p>
      <w:pPr>
        <w:spacing w:after="0" w:line="28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07/28/2021 Grant</w:t>
      </w:r>
    </w:p>
    <w:p>
      <w:pPr>
        <w:spacing w:after="0" w:line="28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08/04/2021 Grant</w:t>
      </w:r>
    </w:p>
    <w:p>
      <w:pPr>
        <w:spacing w:after="0" w:line="28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09/30/2021 Grant</w:t>
      </w:r>
    </w:p>
    <w:p>
      <w:pPr>
        <w:spacing w:after="0" w:line="28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10/06/2021 Grant</w:t>
      </w:r>
    </w:p>
    <w:p>
      <w:pPr>
        <w:spacing w:after="0" w:line="28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10/18/2021 Grant</w:t>
      </w:r>
    </w:p>
    <w:p>
      <w:pPr>
        <w:spacing w:after="0" w:line="28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10/29/2021 Grant</w:t>
      </w:r>
    </w:p>
    <w:p>
      <w:pPr>
        <w:spacing w:after="0" w:line="28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02/28/2022 Grant</w:t>
      </w:r>
    </w:p>
    <w:p>
      <w:pPr>
        <w:spacing w:after="0" w:line="28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02/28/2022 Grant</w:t>
      </w:r>
    </w:p>
    <w:p>
      <w:pPr>
        <w:spacing w:after="0" w:line="28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06/04/2022 Grant</w:t>
      </w:r>
    </w:p>
    <w:p>
      <w:pPr>
        <w:spacing w:after="0" w:line="28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08/30/2022 Grant</w:t>
      </w:r>
    </w:p>
    <w:p>
      <w:pPr>
        <w:spacing w:after="0" w:line="28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12/31/2022 Grant</w:t>
      </w:r>
    </w:p>
    <w:p>
      <w:pPr>
        <w:spacing w:after="0" w:line="28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02/17/2023 Grant</w:t>
      </w:r>
    </w:p>
    <w:p>
      <w:pPr>
        <w:spacing w:after="0" w:line="28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06/04/2023 Grant</w:t>
      </w:r>
    </w:p>
    <w:p>
      <w:pPr>
        <w:spacing w:after="0" w:line="28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12/31/2023 Grant</w:t>
      </w:r>
    </w:p>
    <w:p>
      <w:pPr>
        <w:spacing w:after="0" w:line="28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02/16/2024 Grant</w:t>
      </w:r>
    </w:p>
    <w:p>
      <w:pPr>
        <w:spacing w:after="0" w:line="166"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02/17/2024 Grant</w:t>
      </w:r>
    </w:p>
    <w:p>
      <w:pPr>
        <w:spacing w:after="0" w:line="20" w:lineRule="exact"/>
        <w:rPr>
          <w:sz w:val="20"/>
          <w:szCs w:val="20"/>
          <w:color w:val="auto"/>
        </w:rPr>
      </w:pPr>
      <w:r>
        <w:rPr>
          <w:sz w:val="20"/>
          <w:szCs w:val="20"/>
          <w:color w:val="auto"/>
        </w:rPr>
        <w:br w:type="column"/>
      </w:r>
    </w:p>
    <w:p>
      <w:pPr>
        <w:jc w:val="center"/>
        <w:ind w:left="-299"/>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299"/>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Matador</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3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20" w:type="dxa"/>
            <w:vAlign w:val="bottom"/>
          </w:tcPr>
          <w:p>
            <w:pPr>
              <w:spacing w:after="0"/>
              <w:rPr>
                <w:sz w:val="24"/>
                <w:szCs w:val="24"/>
                <w:color w:val="auto"/>
              </w:rPr>
            </w:pPr>
          </w:p>
        </w:tc>
      </w:tr>
      <w:tr>
        <w:trPr>
          <w:trHeight w:val="404"/>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1305</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08/22/2017 Grant</w:t>
            </w:r>
          </w:p>
        </w:tc>
      </w:tr>
      <w:tr>
        <w:trPr>
          <w:trHeight w:val="540"/>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1030</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02/16/2018 Grant</w:t>
            </w:r>
          </w:p>
        </w:tc>
      </w:tr>
      <w:tr>
        <w:trPr>
          <w:trHeight w:val="540"/>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4245</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07/06/2018 Grant</w:t>
            </w:r>
          </w:p>
        </w:tc>
      </w:tr>
      <w:tr>
        <w:trPr>
          <w:trHeight w:val="540"/>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1263</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08/22/2018 Grant</w:t>
            </w:r>
          </w:p>
        </w:tc>
      </w:tr>
      <w:tr>
        <w:trPr>
          <w:trHeight w:val="540"/>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1129</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02/16/2019 Grant</w:t>
            </w:r>
          </w:p>
        </w:tc>
      </w:tr>
      <w:tr>
        <w:trPr>
          <w:trHeight w:val="540"/>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3632</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02/16/2018 Grant</w:t>
            </w:r>
          </w:p>
        </w:tc>
      </w:tr>
      <w:tr>
        <w:trPr>
          <w:trHeight w:val="540"/>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3438</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07/18/2019 Grant</w:t>
            </w:r>
          </w:p>
        </w:tc>
      </w:tr>
      <w:tr>
        <w:trPr>
          <w:trHeight w:val="540"/>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1263</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08/22/2019 Grant</w:t>
            </w:r>
          </w:p>
        </w:tc>
      </w:tr>
      <w:tr>
        <w:trPr>
          <w:trHeight w:val="540"/>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1129</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02/16/2020 Grant</w:t>
            </w:r>
          </w:p>
        </w:tc>
      </w:tr>
      <w:tr>
        <w:trPr>
          <w:trHeight w:val="540"/>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3632</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02/16/2020 Grant</w:t>
            </w:r>
          </w:p>
        </w:tc>
      </w:tr>
      <w:tr>
        <w:trPr>
          <w:trHeight w:val="540"/>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1938</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04/29/2020 Grant</w:t>
            </w:r>
          </w:p>
        </w:tc>
      </w:tr>
      <w:tr>
        <w:trPr>
          <w:trHeight w:val="540"/>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4229</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07/06/2020 Grant</w:t>
            </w:r>
          </w:p>
        </w:tc>
      </w:tr>
      <w:tr>
        <w:trPr>
          <w:trHeight w:val="540"/>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3383</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02/16/2021 Grant</w:t>
            </w:r>
          </w:p>
        </w:tc>
      </w:tr>
      <w:tr>
        <w:trPr>
          <w:trHeight w:val="540"/>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1554</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04/29/2021 Grant</w:t>
            </w:r>
          </w:p>
        </w:tc>
      </w:tr>
      <w:tr>
        <w:trPr>
          <w:trHeight w:val="540"/>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3000</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07/28/2021 Grant</w:t>
            </w:r>
          </w:p>
        </w:tc>
      </w:tr>
      <w:tr>
        <w:trPr>
          <w:trHeight w:val="540"/>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1000</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08/04/2021 Grant</w:t>
            </w:r>
          </w:p>
        </w:tc>
      </w:tr>
      <w:tr>
        <w:trPr>
          <w:trHeight w:val="540"/>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3045</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09/30/2021 Grant</w:t>
            </w:r>
          </w:p>
        </w:tc>
      </w:tr>
      <w:tr>
        <w:trPr>
          <w:trHeight w:val="540"/>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2239</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10/06/2021 Grant</w:t>
            </w:r>
          </w:p>
        </w:tc>
      </w:tr>
      <w:tr>
        <w:trPr>
          <w:trHeight w:val="540"/>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1429</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10/18/2021 Grant</w:t>
            </w:r>
          </w:p>
        </w:tc>
      </w:tr>
      <w:tr>
        <w:trPr>
          <w:trHeight w:val="540"/>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1313</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10/29/2021 Grant</w:t>
            </w:r>
          </w:p>
        </w:tc>
      </w:tr>
      <w:tr>
        <w:trPr>
          <w:trHeight w:val="540"/>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2010</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02/28/2022 Grant</w:t>
            </w:r>
          </w:p>
        </w:tc>
      </w:tr>
      <w:tr>
        <w:trPr>
          <w:trHeight w:val="540"/>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1605</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02/28/2022 Grant</w:t>
            </w:r>
          </w:p>
        </w:tc>
      </w:tr>
      <w:tr>
        <w:trPr>
          <w:trHeight w:val="540"/>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2609</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06/04/2022 Grant</w:t>
            </w:r>
          </w:p>
        </w:tc>
      </w:tr>
      <w:tr>
        <w:trPr>
          <w:trHeight w:val="540"/>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1994</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08/30/2022 Grant</w:t>
            </w:r>
          </w:p>
        </w:tc>
      </w:tr>
      <w:tr>
        <w:trPr>
          <w:trHeight w:val="540"/>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5306</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12/31/2022 Grant</w:t>
            </w:r>
          </w:p>
        </w:tc>
      </w:tr>
      <w:tr>
        <w:trPr>
          <w:trHeight w:val="540"/>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2352</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02/17/2023 Grant</w:t>
            </w:r>
          </w:p>
        </w:tc>
      </w:tr>
      <w:tr>
        <w:trPr>
          <w:trHeight w:val="540"/>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3152</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06/04/2023 Grant</w:t>
            </w:r>
          </w:p>
        </w:tc>
      </w:tr>
      <w:tr>
        <w:trPr>
          <w:trHeight w:val="540"/>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13494</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12/31/2023 Grant</w:t>
            </w:r>
          </w:p>
        </w:tc>
      </w:tr>
      <w:tr>
        <w:trPr>
          <w:trHeight w:val="540"/>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1616</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02/16/2024 Grant</w:t>
            </w:r>
          </w:p>
        </w:tc>
      </w:tr>
      <w:tr>
        <w:trPr>
          <w:trHeight w:val="419"/>
        </w:trPr>
        <w:tc>
          <w:tcPr>
            <w:tcW w:w="2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2352</w:t>
            </w:r>
          </w:p>
        </w:tc>
        <w:tc>
          <w:tcPr>
            <w:tcW w:w="19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02/17/2024 Grant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-10019665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-9676765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-9333865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-8990965</wp:posOffset>
            </wp:positionV>
            <wp:extent cx="12827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-8648065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-8305165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-7962265</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-7619365</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-7276465</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-6933565</wp:posOffset>
            </wp:positionV>
            <wp:extent cx="12827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-6590665</wp:posOffset>
            </wp:positionV>
            <wp:extent cx="12827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-6247765</wp:posOffset>
            </wp:positionV>
            <wp:extent cx="12827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-5904865</wp:posOffset>
            </wp:positionV>
            <wp:extent cx="12827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-5561965</wp:posOffset>
            </wp:positionV>
            <wp:extent cx="12827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-5219065</wp:posOffset>
            </wp:positionV>
            <wp:extent cx="12827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-4876165</wp:posOffset>
            </wp:positionV>
            <wp:extent cx="12827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-4533265</wp:posOffset>
            </wp:positionV>
            <wp:extent cx="12827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-4190365</wp:posOffset>
            </wp:positionV>
            <wp:extent cx="128270"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-3847465</wp:posOffset>
            </wp:positionV>
            <wp:extent cx="12827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-3504565</wp:posOffset>
            </wp:positionV>
            <wp:extent cx="12827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-3161665</wp:posOffset>
            </wp:positionV>
            <wp:extent cx="12827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-2818765</wp:posOffset>
            </wp:positionV>
            <wp:extent cx="12827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-2475865</wp:posOffset>
            </wp:positionV>
            <wp:extent cx="12827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-2132965</wp:posOffset>
            </wp:positionV>
            <wp:extent cx="12827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-1790065</wp:posOffset>
            </wp:positionV>
            <wp:extent cx="128270" cy="128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-1447165</wp:posOffset>
            </wp:positionV>
            <wp:extent cx="12827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-1104265</wp:posOffset>
            </wp:positionV>
            <wp:extent cx="12827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-761365</wp:posOffset>
            </wp:positionV>
            <wp:extent cx="128270"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-418465</wp:posOffset>
            </wp:positionV>
            <wp:extent cx="12827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-161290</wp:posOffset>
            </wp:positionV>
            <wp:extent cx="128270"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ectPr>
          <w:pgSz w:w="11900" w:h="16838" w:orient="portrait"/>
          <w:cols w:equalWidth="0" w:num="3">
            <w:col w:w="3900" w:space="320"/>
            <w:col w:w="1160" w:space="340"/>
            <w:col w:w="4379"/>
          </w:cols>
          <w:pgMar w:left="360" w:top="108" w:right="1440"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83"/>
        </w:trPr>
        <w:tc>
          <w:tcPr>
            <w:tcW w:w="1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Resources</w:t>
            </w:r>
          </w:p>
        </w:tc>
        <w:tc>
          <w:tcPr>
            <w:tcW w:w="19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06/04/2024 Grant</w:t>
            </w:r>
          </w:p>
        </w:tc>
        <w:tc>
          <w:tcPr>
            <w:tcW w:w="2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Matador</w:t>
            </w:r>
          </w:p>
        </w:tc>
        <w:tc>
          <w:tcPr>
            <w:tcW w:w="19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2527</w:t>
            </w:r>
          </w:p>
        </w:tc>
        <w:tc>
          <w:tcPr>
            <w:tcW w:w="198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06/04/2024 Grant</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480" w:type="dxa"/>
            <w:vAlign w:val="bottom"/>
            <w:vMerge w:val="continue"/>
          </w:tcPr>
          <w:p>
            <w:pPr>
              <w:spacing w:after="0"/>
              <w:rPr>
                <w:sz w:val="13"/>
                <w:szCs w:val="13"/>
                <w:color w:val="auto"/>
              </w:rPr>
            </w:pPr>
          </w:p>
        </w:tc>
        <w:tc>
          <w:tcPr>
            <w:tcW w:w="2520" w:type="dxa"/>
            <w:vAlign w:val="bottom"/>
            <w:vMerge w:val="restart"/>
          </w:tcPr>
          <w:p>
            <w:pPr>
              <w:ind w:left="600"/>
              <w:spacing w:after="0"/>
              <w:rPr>
                <w:sz w:val="20"/>
                <w:szCs w:val="20"/>
                <w:color w:val="auto"/>
              </w:rPr>
            </w:pPr>
            <w:r>
              <w:rPr>
                <w:rFonts w:ascii="Times New Roman" w:cs="Times New Roman" w:eastAsia="Times New Roman" w:hAnsi="Times New Roman"/>
                <w:sz w:val="22"/>
                <w:szCs w:val="22"/>
                <w:color w:val="auto"/>
              </w:rPr>
              <w:t>Resources</w:t>
            </w:r>
          </w:p>
        </w:tc>
        <w:tc>
          <w:tcPr>
            <w:tcW w:w="1900" w:type="dxa"/>
            <w:vAlign w:val="bottom"/>
            <w:vMerge w:val="continue"/>
          </w:tcPr>
          <w:p>
            <w:pPr>
              <w:spacing w:after="0"/>
              <w:rPr>
                <w:sz w:val="13"/>
                <w:szCs w:val="13"/>
                <w:color w:val="auto"/>
              </w:rPr>
            </w:pPr>
          </w:p>
        </w:tc>
        <w:tc>
          <w:tcPr>
            <w:tcW w:w="1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520" w:type="dxa"/>
            <w:vAlign w:val="bottom"/>
            <w:vMerge w:val="continue"/>
          </w:tcPr>
          <w:p>
            <w:pPr>
              <w:spacing w:after="0"/>
              <w:rPr>
                <w:sz w:val="10"/>
                <w:szCs w:val="10"/>
                <w:color w:val="auto"/>
              </w:rPr>
            </w:pPr>
          </w:p>
        </w:tc>
        <w:tc>
          <w:tcPr>
            <w:tcW w:w="19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01/07/2025 Grant</w:t>
            </w:r>
          </w:p>
        </w:tc>
        <w:tc>
          <w:tcPr>
            <w:tcW w:w="2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Matador</w:t>
            </w:r>
          </w:p>
        </w:tc>
        <w:tc>
          <w:tcPr>
            <w:tcW w:w="19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8159</w:t>
            </w:r>
          </w:p>
        </w:tc>
        <w:tc>
          <w:tcPr>
            <w:tcW w:w="198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01/07/2025 Grant</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480" w:type="dxa"/>
            <w:vAlign w:val="bottom"/>
            <w:vMerge w:val="continue"/>
          </w:tcPr>
          <w:p>
            <w:pPr>
              <w:spacing w:after="0"/>
              <w:rPr>
                <w:sz w:val="13"/>
                <w:szCs w:val="13"/>
                <w:color w:val="auto"/>
              </w:rPr>
            </w:pPr>
          </w:p>
        </w:tc>
        <w:tc>
          <w:tcPr>
            <w:tcW w:w="2520" w:type="dxa"/>
            <w:vAlign w:val="bottom"/>
            <w:vMerge w:val="restart"/>
          </w:tcPr>
          <w:p>
            <w:pPr>
              <w:ind w:left="600"/>
              <w:spacing w:after="0"/>
              <w:rPr>
                <w:sz w:val="20"/>
                <w:szCs w:val="20"/>
                <w:color w:val="auto"/>
              </w:rPr>
            </w:pPr>
            <w:r>
              <w:rPr>
                <w:rFonts w:ascii="Times New Roman" w:cs="Times New Roman" w:eastAsia="Times New Roman" w:hAnsi="Times New Roman"/>
                <w:sz w:val="22"/>
                <w:szCs w:val="22"/>
                <w:color w:val="auto"/>
              </w:rPr>
              <w:t>Resources</w:t>
            </w:r>
          </w:p>
        </w:tc>
        <w:tc>
          <w:tcPr>
            <w:tcW w:w="1900" w:type="dxa"/>
            <w:vAlign w:val="bottom"/>
            <w:vMerge w:val="continue"/>
          </w:tcPr>
          <w:p>
            <w:pPr>
              <w:spacing w:after="0"/>
              <w:rPr>
                <w:sz w:val="13"/>
                <w:szCs w:val="13"/>
                <w:color w:val="auto"/>
              </w:rPr>
            </w:pPr>
          </w:p>
        </w:tc>
        <w:tc>
          <w:tcPr>
            <w:tcW w:w="1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520" w:type="dxa"/>
            <w:vAlign w:val="bottom"/>
            <w:vMerge w:val="continue"/>
          </w:tcPr>
          <w:p>
            <w:pPr>
              <w:spacing w:after="0"/>
              <w:rPr>
                <w:sz w:val="10"/>
                <w:szCs w:val="10"/>
                <w:color w:val="auto"/>
              </w:rPr>
            </w:pPr>
          </w:p>
        </w:tc>
        <w:tc>
          <w:tcPr>
            <w:tcW w:w="19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02/14/2025 Grant</w:t>
            </w:r>
          </w:p>
        </w:tc>
        <w:tc>
          <w:tcPr>
            <w:tcW w:w="2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Matador</w:t>
            </w:r>
          </w:p>
        </w:tc>
        <w:tc>
          <w:tcPr>
            <w:tcW w:w="19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2353</w:t>
            </w:r>
          </w:p>
        </w:tc>
        <w:tc>
          <w:tcPr>
            <w:tcW w:w="198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02/14/2025 Grant</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480" w:type="dxa"/>
            <w:vAlign w:val="bottom"/>
            <w:vMerge w:val="continue"/>
          </w:tcPr>
          <w:p>
            <w:pPr>
              <w:spacing w:after="0"/>
              <w:rPr>
                <w:sz w:val="13"/>
                <w:szCs w:val="13"/>
                <w:color w:val="auto"/>
              </w:rPr>
            </w:pPr>
          </w:p>
        </w:tc>
        <w:tc>
          <w:tcPr>
            <w:tcW w:w="2520" w:type="dxa"/>
            <w:vAlign w:val="bottom"/>
            <w:vMerge w:val="restart"/>
          </w:tcPr>
          <w:p>
            <w:pPr>
              <w:ind w:left="600"/>
              <w:spacing w:after="0"/>
              <w:rPr>
                <w:sz w:val="20"/>
                <w:szCs w:val="20"/>
                <w:color w:val="auto"/>
              </w:rPr>
            </w:pPr>
            <w:r>
              <w:rPr>
                <w:rFonts w:ascii="Times New Roman" w:cs="Times New Roman" w:eastAsia="Times New Roman" w:hAnsi="Times New Roman"/>
                <w:sz w:val="22"/>
                <w:szCs w:val="22"/>
                <w:color w:val="auto"/>
              </w:rPr>
              <w:t>Resources</w:t>
            </w:r>
          </w:p>
        </w:tc>
        <w:tc>
          <w:tcPr>
            <w:tcW w:w="1900" w:type="dxa"/>
            <w:vAlign w:val="bottom"/>
            <w:vMerge w:val="continue"/>
          </w:tcPr>
          <w:p>
            <w:pPr>
              <w:spacing w:after="0"/>
              <w:rPr>
                <w:sz w:val="13"/>
                <w:szCs w:val="13"/>
                <w:color w:val="auto"/>
              </w:rPr>
            </w:pPr>
          </w:p>
        </w:tc>
        <w:tc>
          <w:tcPr>
            <w:tcW w:w="1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520" w:type="dxa"/>
            <w:vAlign w:val="bottom"/>
            <w:vMerge w:val="continue"/>
          </w:tcPr>
          <w:p>
            <w:pPr>
              <w:spacing w:after="0"/>
              <w:rPr>
                <w:sz w:val="10"/>
                <w:szCs w:val="10"/>
                <w:color w:val="auto"/>
              </w:rPr>
            </w:pPr>
          </w:p>
        </w:tc>
        <w:tc>
          <w:tcPr>
            <w:tcW w:w="19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02/14/2025 Grant</w:t>
            </w:r>
          </w:p>
        </w:tc>
        <w:tc>
          <w:tcPr>
            <w:tcW w:w="2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Matador</w:t>
            </w:r>
          </w:p>
        </w:tc>
        <w:tc>
          <w:tcPr>
            <w:tcW w:w="19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3638</w:t>
            </w:r>
          </w:p>
        </w:tc>
        <w:tc>
          <w:tcPr>
            <w:tcW w:w="198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02/14/2025 Grant</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480" w:type="dxa"/>
            <w:vAlign w:val="bottom"/>
            <w:vMerge w:val="continue"/>
          </w:tcPr>
          <w:p>
            <w:pPr>
              <w:spacing w:after="0"/>
              <w:rPr>
                <w:sz w:val="13"/>
                <w:szCs w:val="13"/>
                <w:color w:val="auto"/>
              </w:rPr>
            </w:pPr>
          </w:p>
        </w:tc>
        <w:tc>
          <w:tcPr>
            <w:tcW w:w="2520" w:type="dxa"/>
            <w:vAlign w:val="bottom"/>
            <w:vMerge w:val="restart"/>
          </w:tcPr>
          <w:p>
            <w:pPr>
              <w:ind w:left="600"/>
              <w:spacing w:after="0"/>
              <w:rPr>
                <w:sz w:val="20"/>
                <w:szCs w:val="20"/>
                <w:color w:val="auto"/>
              </w:rPr>
            </w:pPr>
            <w:r>
              <w:rPr>
                <w:rFonts w:ascii="Times New Roman" w:cs="Times New Roman" w:eastAsia="Times New Roman" w:hAnsi="Times New Roman"/>
                <w:sz w:val="22"/>
                <w:szCs w:val="22"/>
                <w:color w:val="auto"/>
              </w:rPr>
              <w:t>Resources</w:t>
            </w:r>
          </w:p>
        </w:tc>
        <w:tc>
          <w:tcPr>
            <w:tcW w:w="1900" w:type="dxa"/>
            <w:vAlign w:val="bottom"/>
            <w:vMerge w:val="continue"/>
          </w:tcPr>
          <w:p>
            <w:pPr>
              <w:spacing w:after="0"/>
              <w:rPr>
                <w:sz w:val="13"/>
                <w:szCs w:val="13"/>
                <w:color w:val="auto"/>
              </w:rPr>
            </w:pPr>
          </w:p>
        </w:tc>
        <w:tc>
          <w:tcPr>
            <w:tcW w:w="1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520" w:type="dxa"/>
            <w:vAlign w:val="bottom"/>
            <w:vMerge w:val="continue"/>
          </w:tcPr>
          <w:p>
            <w:pPr>
              <w:spacing w:after="0"/>
              <w:rPr>
                <w:sz w:val="10"/>
                <w:szCs w:val="10"/>
                <w:color w:val="auto"/>
              </w:rPr>
            </w:pPr>
          </w:p>
        </w:tc>
        <w:tc>
          <w:tcPr>
            <w:tcW w:w="19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01/06/2026 Grant</w:t>
            </w:r>
          </w:p>
        </w:tc>
        <w:tc>
          <w:tcPr>
            <w:tcW w:w="2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Matador</w:t>
            </w:r>
          </w:p>
        </w:tc>
        <w:tc>
          <w:tcPr>
            <w:tcW w:w="19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1926</w:t>
            </w:r>
          </w:p>
        </w:tc>
        <w:tc>
          <w:tcPr>
            <w:tcW w:w="198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01/06/2026 Grant</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480" w:type="dxa"/>
            <w:vAlign w:val="bottom"/>
            <w:vMerge w:val="continue"/>
          </w:tcPr>
          <w:p>
            <w:pPr>
              <w:spacing w:after="0"/>
              <w:rPr>
                <w:sz w:val="13"/>
                <w:szCs w:val="13"/>
                <w:color w:val="auto"/>
              </w:rPr>
            </w:pPr>
          </w:p>
        </w:tc>
        <w:tc>
          <w:tcPr>
            <w:tcW w:w="2520" w:type="dxa"/>
            <w:vAlign w:val="bottom"/>
            <w:vMerge w:val="restart"/>
          </w:tcPr>
          <w:p>
            <w:pPr>
              <w:ind w:left="600"/>
              <w:spacing w:after="0"/>
              <w:rPr>
                <w:sz w:val="20"/>
                <w:szCs w:val="20"/>
                <w:color w:val="auto"/>
              </w:rPr>
            </w:pPr>
            <w:r>
              <w:rPr>
                <w:rFonts w:ascii="Times New Roman" w:cs="Times New Roman" w:eastAsia="Times New Roman" w:hAnsi="Times New Roman"/>
                <w:sz w:val="22"/>
                <w:szCs w:val="22"/>
                <w:color w:val="auto"/>
              </w:rPr>
              <w:t>Resources</w:t>
            </w:r>
          </w:p>
        </w:tc>
        <w:tc>
          <w:tcPr>
            <w:tcW w:w="1900" w:type="dxa"/>
            <w:vAlign w:val="bottom"/>
            <w:vMerge w:val="continue"/>
          </w:tcPr>
          <w:p>
            <w:pPr>
              <w:spacing w:after="0"/>
              <w:rPr>
                <w:sz w:val="13"/>
                <w:szCs w:val="13"/>
                <w:color w:val="auto"/>
              </w:rPr>
            </w:pPr>
          </w:p>
        </w:tc>
        <w:tc>
          <w:tcPr>
            <w:tcW w:w="1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520" w:type="dxa"/>
            <w:vAlign w:val="bottom"/>
            <w:vMerge w:val="continue"/>
          </w:tcPr>
          <w:p>
            <w:pPr>
              <w:spacing w:after="0"/>
              <w:rPr>
                <w:sz w:val="10"/>
                <w:szCs w:val="10"/>
                <w:color w:val="auto"/>
              </w:rPr>
            </w:pPr>
          </w:p>
        </w:tc>
        <w:tc>
          <w:tcPr>
            <w:tcW w:w="19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02/14/2026 Grant</w:t>
            </w:r>
          </w:p>
        </w:tc>
        <w:tc>
          <w:tcPr>
            <w:tcW w:w="2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Matador</w:t>
            </w:r>
          </w:p>
        </w:tc>
        <w:tc>
          <w:tcPr>
            <w:tcW w:w="19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2021</w:t>
            </w:r>
          </w:p>
        </w:tc>
        <w:tc>
          <w:tcPr>
            <w:tcW w:w="198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02/14/2026 Grant</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480" w:type="dxa"/>
            <w:vAlign w:val="bottom"/>
            <w:vMerge w:val="continue"/>
          </w:tcPr>
          <w:p>
            <w:pPr>
              <w:spacing w:after="0"/>
              <w:rPr>
                <w:sz w:val="13"/>
                <w:szCs w:val="13"/>
                <w:color w:val="auto"/>
              </w:rPr>
            </w:pPr>
          </w:p>
        </w:tc>
        <w:tc>
          <w:tcPr>
            <w:tcW w:w="2520" w:type="dxa"/>
            <w:vAlign w:val="bottom"/>
            <w:vMerge w:val="restart"/>
          </w:tcPr>
          <w:p>
            <w:pPr>
              <w:ind w:left="600"/>
              <w:spacing w:after="0"/>
              <w:rPr>
                <w:sz w:val="20"/>
                <w:szCs w:val="20"/>
                <w:color w:val="auto"/>
              </w:rPr>
            </w:pPr>
            <w:r>
              <w:rPr>
                <w:rFonts w:ascii="Times New Roman" w:cs="Times New Roman" w:eastAsia="Times New Roman" w:hAnsi="Times New Roman"/>
                <w:sz w:val="22"/>
                <w:szCs w:val="22"/>
                <w:color w:val="auto"/>
              </w:rPr>
              <w:t>Resources</w:t>
            </w:r>
          </w:p>
        </w:tc>
        <w:tc>
          <w:tcPr>
            <w:tcW w:w="1900" w:type="dxa"/>
            <w:vAlign w:val="bottom"/>
            <w:vMerge w:val="continue"/>
          </w:tcPr>
          <w:p>
            <w:pPr>
              <w:spacing w:after="0"/>
              <w:rPr>
                <w:sz w:val="13"/>
                <w:szCs w:val="13"/>
                <w:color w:val="auto"/>
              </w:rPr>
            </w:pPr>
          </w:p>
        </w:tc>
        <w:tc>
          <w:tcPr>
            <w:tcW w:w="1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520" w:type="dxa"/>
            <w:vAlign w:val="bottom"/>
            <w:vMerge w:val="continue"/>
          </w:tcPr>
          <w:p>
            <w:pPr>
              <w:spacing w:after="0"/>
              <w:rPr>
                <w:sz w:val="10"/>
                <w:szCs w:val="10"/>
                <w:color w:val="auto"/>
              </w:rPr>
            </w:pPr>
          </w:p>
        </w:tc>
        <w:tc>
          <w:tcPr>
            <w:tcW w:w="19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02/16/2026 Grant</w:t>
            </w:r>
          </w:p>
        </w:tc>
        <w:tc>
          <w:tcPr>
            <w:tcW w:w="2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Matador</w:t>
            </w:r>
          </w:p>
        </w:tc>
        <w:tc>
          <w:tcPr>
            <w:tcW w:w="19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1617</w:t>
            </w:r>
          </w:p>
        </w:tc>
        <w:tc>
          <w:tcPr>
            <w:tcW w:w="198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02/14/2026 Grant</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480" w:type="dxa"/>
            <w:vAlign w:val="bottom"/>
            <w:vMerge w:val="continue"/>
          </w:tcPr>
          <w:p>
            <w:pPr>
              <w:spacing w:after="0"/>
              <w:rPr>
                <w:sz w:val="13"/>
                <w:szCs w:val="13"/>
                <w:color w:val="auto"/>
              </w:rPr>
            </w:pPr>
          </w:p>
        </w:tc>
        <w:tc>
          <w:tcPr>
            <w:tcW w:w="2520" w:type="dxa"/>
            <w:vAlign w:val="bottom"/>
            <w:vMerge w:val="restart"/>
          </w:tcPr>
          <w:p>
            <w:pPr>
              <w:ind w:left="600"/>
              <w:spacing w:after="0"/>
              <w:rPr>
                <w:sz w:val="20"/>
                <w:szCs w:val="20"/>
                <w:color w:val="auto"/>
              </w:rPr>
            </w:pPr>
            <w:r>
              <w:rPr>
                <w:rFonts w:ascii="Times New Roman" w:cs="Times New Roman" w:eastAsia="Times New Roman" w:hAnsi="Times New Roman"/>
                <w:sz w:val="22"/>
                <w:szCs w:val="22"/>
                <w:color w:val="auto"/>
              </w:rPr>
              <w:t>Resources</w:t>
            </w:r>
          </w:p>
        </w:tc>
        <w:tc>
          <w:tcPr>
            <w:tcW w:w="1900" w:type="dxa"/>
            <w:vAlign w:val="bottom"/>
            <w:vMerge w:val="continue"/>
          </w:tcPr>
          <w:p>
            <w:pPr>
              <w:spacing w:after="0"/>
              <w:rPr>
                <w:sz w:val="13"/>
                <w:szCs w:val="13"/>
                <w:color w:val="auto"/>
              </w:rPr>
            </w:pPr>
          </w:p>
        </w:tc>
        <w:tc>
          <w:tcPr>
            <w:tcW w:w="1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520" w:type="dxa"/>
            <w:vAlign w:val="bottom"/>
            <w:vMerge w:val="continue"/>
          </w:tcPr>
          <w:p>
            <w:pPr>
              <w:spacing w:after="0"/>
              <w:rPr>
                <w:sz w:val="10"/>
                <w:szCs w:val="10"/>
                <w:color w:val="auto"/>
              </w:rPr>
            </w:pPr>
          </w:p>
        </w:tc>
        <w:tc>
          <w:tcPr>
            <w:tcW w:w="19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-2287270</wp:posOffset>
            </wp:positionV>
            <wp:extent cx="12827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-1944370</wp:posOffset>
            </wp:positionV>
            <wp:extent cx="12827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-1601470</wp:posOffset>
            </wp:positionV>
            <wp:extent cx="12827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00" w:type="dxa"/>
            <w:vAlign w:val="bottom"/>
          </w:tcPr>
          <w:p>
            <w:pPr>
              <w:spacing w:after="0"/>
              <w:rPr>
                <w:sz w:val="24"/>
                <w:szCs w:val="24"/>
                <w:color w:val="auto"/>
              </w:rPr>
            </w:pP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05/11/2026</w:t>
            </w: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Annie Mechlin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2026-05-11T09:02:41Z</dcterms:created>
  <dcterms:modified xsi:type="dcterms:W3CDTF">2026-05-11T09:02:41Z</dcterms:modified>
</cp:coreProperties>
</file>